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032D" w14:textId="5AACCB2B" w:rsidR="00860D64" w:rsidRPr="005D482D" w:rsidRDefault="001131D1" w:rsidP="00113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82D">
        <w:rPr>
          <w:rFonts w:ascii="TH SarabunPSK" w:hAnsi="TH SarabunPSK" w:cs="TH SarabunPSK"/>
          <w:b/>
          <w:bCs/>
          <w:sz w:val="32"/>
          <w:szCs w:val="32"/>
          <w:cs/>
        </w:rPr>
        <w:t>แบบทดสอบ</w:t>
      </w:r>
    </w:p>
    <w:p w14:paraId="31FB12EE" w14:textId="1723EFB9" w:rsidR="001131D1" w:rsidRPr="005D482D" w:rsidRDefault="001131D1" w:rsidP="001131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D482D">
        <w:rPr>
          <w:rFonts w:ascii="TH SarabunPSK" w:hAnsi="TH SarabunPSK" w:cs="TH SarabunPSK"/>
          <w:sz w:val="32"/>
          <w:szCs w:val="32"/>
          <w:cs/>
        </w:rPr>
        <w:t>ขอให้ท่านพิจารณาว่าข้อใดต่อไปนี้ถูก</w:t>
      </w:r>
      <w:r w:rsidR="005D482D" w:rsidRPr="005D482D">
        <w:rPr>
          <w:rFonts w:ascii="TH SarabunPSK" w:hAnsi="TH SarabunPSK" w:cs="TH SarabunPSK"/>
          <w:sz w:val="32"/>
          <w:szCs w:val="32"/>
          <w:cs/>
        </w:rPr>
        <w:t>หรือผิด</w:t>
      </w:r>
    </w:p>
    <w:p w14:paraId="06703221" w14:textId="5438A8E1" w:rsidR="001131D1" w:rsidRPr="005D482D" w:rsidRDefault="001131D1" w:rsidP="00113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482D">
        <w:rPr>
          <w:rFonts w:ascii="TH SarabunPSK" w:hAnsi="TH SarabunPSK" w:cs="TH SarabunPSK"/>
          <w:sz w:val="32"/>
          <w:szCs w:val="32"/>
          <w:cs/>
        </w:rPr>
        <w:t>ข้อ 1 เจ้าของสหกรณ์ คือ คณะกรรมการดำเนินการสหกรณ์และฝ่ายจัดการ</w:t>
      </w:r>
    </w:p>
    <w:p w14:paraId="1CB3AE43" w14:textId="38AED0B8" w:rsidR="001131D1" w:rsidRPr="005D482D" w:rsidRDefault="001131D1" w:rsidP="00113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482D">
        <w:rPr>
          <w:rFonts w:ascii="TH SarabunPSK" w:hAnsi="TH SarabunPSK" w:cs="TH SarabunPSK"/>
          <w:sz w:val="32"/>
          <w:szCs w:val="32"/>
          <w:cs/>
        </w:rPr>
        <w:t>ข้อ 2  อุดมการณ์สหกรณ์ คือ การช่วยเหลือตนเองและช่วยเหลือซึ่งกันและกันทางด้านเศรษฐกิจและสังคม</w:t>
      </w:r>
    </w:p>
    <w:p w14:paraId="273C8BAB" w14:textId="30397FF0" w:rsidR="001131D1" w:rsidRPr="005D482D" w:rsidRDefault="001131D1" w:rsidP="00113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482D">
        <w:rPr>
          <w:rFonts w:ascii="TH SarabunPSK" w:hAnsi="TH SarabunPSK" w:cs="TH SarabunPSK"/>
          <w:sz w:val="32"/>
          <w:szCs w:val="32"/>
          <w:cs/>
        </w:rPr>
        <w:t>ข้อ 3 เงินทุนดำเนินงานของสหกรณ์ที่มาจากทุนเรือนหุ้น</w:t>
      </w:r>
      <w:r w:rsidR="00957352" w:rsidRPr="005D482D">
        <w:rPr>
          <w:rFonts w:ascii="TH SarabunPSK" w:hAnsi="TH SarabunPSK" w:cs="TH SarabunPSK"/>
          <w:sz w:val="32"/>
          <w:szCs w:val="32"/>
          <w:cs/>
        </w:rPr>
        <w:t xml:space="preserve"> เป็นเงินทุนที่</w:t>
      </w:r>
      <w:r w:rsidRPr="005D482D">
        <w:rPr>
          <w:rFonts w:ascii="TH SarabunPSK" w:hAnsi="TH SarabunPSK" w:cs="TH SarabunPSK"/>
          <w:sz w:val="32"/>
          <w:szCs w:val="32"/>
          <w:cs/>
        </w:rPr>
        <w:t>ไม่มีต้นทุนทางการเงินและบัญชี</w:t>
      </w:r>
    </w:p>
    <w:p w14:paraId="116FE995" w14:textId="077D6657" w:rsidR="001131D1" w:rsidRPr="005D482D" w:rsidRDefault="001131D1" w:rsidP="00113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482D">
        <w:rPr>
          <w:rFonts w:ascii="TH SarabunPSK" w:hAnsi="TH SarabunPSK" w:cs="TH SarabunPSK"/>
          <w:sz w:val="32"/>
          <w:szCs w:val="32"/>
          <w:cs/>
        </w:rPr>
        <w:t>ข้อ 4 เงินปันผล</w:t>
      </w:r>
      <w:r w:rsidR="00957352" w:rsidRPr="005D482D">
        <w:rPr>
          <w:rFonts w:ascii="TH SarabunPSK" w:hAnsi="TH SarabunPSK" w:cs="TH SarabunPSK"/>
          <w:sz w:val="32"/>
          <w:szCs w:val="32"/>
          <w:cs/>
        </w:rPr>
        <w:t>ของ</w:t>
      </w:r>
      <w:r w:rsidRPr="005D482D">
        <w:rPr>
          <w:rFonts w:ascii="TH SarabunPSK" w:hAnsi="TH SarabunPSK" w:cs="TH SarabunPSK"/>
          <w:sz w:val="32"/>
          <w:szCs w:val="32"/>
          <w:cs/>
        </w:rPr>
        <w:t>สหกรณ์มีอัตราดอกเบี้ยเท่ากับเงินฝากของสมาชิก</w:t>
      </w:r>
    </w:p>
    <w:p w14:paraId="61BB1A4E" w14:textId="27FBE334" w:rsidR="001131D1" w:rsidRPr="005D482D" w:rsidRDefault="001131D1" w:rsidP="00113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482D">
        <w:rPr>
          <w:rFonts w:ascii="TH SarabunPSK" w:hAnsi="TH SarabunPSK" w:cs="TH SarabunPSK"/>
          <w:sz w:val="32"/>
          <w:szCs w:val="32"/>
          <w:cs/>
        </w:rPr>
        <w:t>ข้อ 5 สหกรณ์ดำเนินงานตามหลักประชาธิปไตย</w:t>
      </w:r>
      <w:r w:rsidR="00957352" w:rsidRPr="005D482D">
        <w:rPr>
          <w:rFonts w:ascii="TH SarabunPSK" w:hAnsi="TH SarabunPSK" w:cs="TH SarabunPSK"/>
          <w:sz w:val="32"/>
          <w:szCs w:val="32"/>
          <w:cs/>
        </w:rPr>
        <w:t xml:space="preserve"> โดย </w:t>
      </w:r>
      <w:r w:rsidRPr="005D482D">
        <w:rPr>
          <w:rFonts w:ascii="TH SarabunPSK" w:hAnsi="TH SarabunPSK" w:cs="TH SarabunPSK"/>
          <w:sz w:val="32"/>
          <w:szCs w:val="32"/>
          <w:cs/>
        </w:rPr>
        <w:t>หนึ่งหุ้น</w:t>
      </w:r>
      <w:r w:rsidR="00957352" w:rsidRPr="005D482D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5D482D">
        <w:rPr>
          <w:rFonts w:ascii="TH SarabunPSK" w:hAnsi="TH SarabunPSK" w:cs="TH SarabunPSK"/>
          <w:sz w:val="32"/>
          <w:szCs w:val="32"/>
          <w:cs/>
        </w:rPr>
        <w:t>หนึ่งเสียง</w:t>
      </w:r>
    </w:p>
    <w:p w14:paraId="071DD109" w14:textId="6E20A897" w:rsidR="001131D1" w:rsidRPr="005D482D" w:rsidRDefault="001131D1" w:rsidP="00113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482D">
        <w:rPr>
          <w:rFonts w:ascii="TH SarabunPSK" w:hAnsi="TH SarabunPSK" w:cs="TH SarabunPSK"/>
          <w:sz w:val="32"/>
          <w:szCs w:val="32"/>
          <w:cs/>
        </w:rPr>
        <w:t>ข้อ 6 สหกรณ์ออมทรัพย์ตั้งขึ้นเพื่อให้สมาชิกกู้เงินตามความต้องการ</w:t>
      </w:r>
    </w:p>
    <w:p w14:paraId="75F08E28" w14:textId="768AB72E" w:rsidR="001131D1" w:rsidRPr="005D482D" w:rsidRDefault="001131D1" w:rsidP="00113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482D">
        <w:rPr>
          <w:rFonts w:ascii="TH SarabunPSK" w:hAnsi="TH SarabunPSK" w:cs="TH SarabunPSK"/>
          <w:sz w:val="32"/>
          <w:szCs w:val="32"/>
          <w:cs/>
        </w:rPr>
        <w:t>ข้อ 7 สหกรณ์</w:t>
      </w:r>
      <w:r w:rsidR="00957352" w:rsidRPr="005D482D">
        <w:rPr>
          <w:rFonts w:ascii="TH SarabunPSK" w:hAnsi="TH SarabunPSK" w:cs="TH SarabunPSK"/>
          <w:sz w:val="32"/>
          <w:szCs w:val="32"/>
          <w:cs/>
        </w:rPr>
        <w:t>อยู่ใน</w:t>
      </w:r>
      <w:r w:rsidRPr="005D482D">
        <w:rPr>
          <w:rFonts w:ascii="TH SarabunPSK" w:hAnsi="TH SarabunPSK" w:cs="TH SarabunPSK"/>
          <w:sz w:val="32"/>
          <w:szCs w:val="32"/>
          <w:cs/>
        </w:rPr>
        <w:t>สังกัด</w:t>
      </w:r>
      <w:r w:rsidR="00957352" w:rsidRPr="005D482D">
        <w:rPr>
          <w:rFonts w:ascii="TH SarabunPSK" w:hAnsi="TH SarabunPSK" w:cs="TH SarabunPSK"/>
          <w:sz w:val="32"/>
          <w:szCs w:val="32"/>
          <w:cs/>
        </w:rPr>
        <w:t>ของ</w:t>
      </w:r>
      <w:r w:rsidRPr="005D482D">
        <w:rPr>
          <w:rFonts w:ascii="TH SarabunPSK" w:hAnsi="TH SarabunPSK" w:cs="TH SarabunPSK"/>
          <w:sz w:val="32"/>
          <w:szCs w:val="32"/>
          <w:cs/>
        </w:rPr>
        <w:t>กระทรวงเกษตรและสหกรณ์</w:t>
      </w:r>
    </w:p>
    <w:p w14:paraId="7F10AA59" w14:textId="433B1E87" w:rsidR="001131D1" w:rsidRPr="005D482D" w:rsidRDefault="001131D1" w:rsidP="00113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482D">
        <w:rPr>
          <w:rFonts w:ascii="TH SarabunPSK" w:hAnsi="TH SarabunPSK" w:cs="TH SarabunPSK"/>
          <w:sz w:val="32"/>
          <w:szCs w:val="32"/>
          <w:cs/>
        </w:rPr>
        <w:t xml:space="preserve">ข้อ 8 สมาชิกสหกรณ์ออมทรัพย์ถือหุ้นทุกเดือนโดยหักภาษี ณ ที่จ่าย ซึ่งแต่ละคนถือหุ้นได้ไม่เกิน 1 ใน 5 ของทุนเรือนหุ้นทั้งหมด </w:t>
      </w:r>
    </w:p>
    <w:p w14:paraId="4E0F011A" w14:textId="4D553BDB" w:rsidR="001131D1" w:rsidRPr="005D482D" w:rsidRDefault="001131D1" w:rsidP="00113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482D">
        <w:rPr>
          <w:rFonts w:ascii="TH SarabunPSK" w:hAnsi="TH SarabunPSK" w:cs="TH SarabunPSK"/>
          <w:sz w:val="32"/>
          <w:szCs w:val="32"/>
          <w:cs/>
        </w:rPr>
        <w:t>ข้อ 9 ในการประชุมใหญ่ของสหกรณ์ สมาชิกสหกรณ์สามารถมอบอำนาจให้คู่สมรสเข้าประชุมแทนได้</w:t>
      </w:r>
    </w:p>
    <w:p w14:paraId="59E62BA1" w14:textId="42A261DD" w:rsidR="001131D1" w:rsidRPr="005D482D" w:rsidRDefault="001131D1" w:rsidP="00113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482D">
        <w:rPr>
          <w:rFonts w:ascii="TH SarabunPSK" w:hAnsi="TH SarabunPSK" w:cs="TH SarabunPSK"/>
          <w:sz w:val="32"/>
          <w:szCs w:val="32"/>
          <w:cs/>
        </w:rPr>
        <w:t>ข้อ 10 คณะกรรมการดำเนินการสหกรณ์มาจากการเลือกตั้งผ่านสภามหาวิทยาลัยสงขลานครินทร์</w:t>
      </w:r>
    </w:p>
    <w:p w14:paraId="6A912264" w14:textId="30B04D18" w:rsidR="00957352" w:rsidRPr="005D482D" w:rsidRDefault="00957352" w:rsidP="00113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8A71A0" w14:textId="3835F425" w:rsidR="005D482D" w:rsidRPr="005D482D" w:rsidRDefault="005D482D" w:rsidP="00113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E41460" w14:textId="58B05C3B" w:rsidR="005D482D" w:rsidRPr="005D482D" w:rsidRDefault="005D482D" w:rsidP="001131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482D">
        <w:rPr>
          <w:rFonts w:ascii="TH SarabunPSK" w:hAnsi="TH SarabunPSK" w:cs="TH SarabunPSK"/>
          <w:b/>
          <w:bCs/>
          <w:sz w:val="32"/>
          <w:szCs w:val="32"/>
          <w:cs/>
        </w:rPr>
        <w:t>เฉลย</w:t>
      </w:r>
    </w:p>
    <w:p w14:paraId="7420FD7F" w14:textId="6E7DE533" w:rsidR="005D482D" w:rsidRPr="005D482D" w:rsidRDefault="005D482D" w:rsidP="001131D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D482D"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r w:rsidRPr="005D482D">
        <w:rPr>
          <w:rFonts w:ascii="TH SarabunPSK" w:hAnsi="TH SarabunPSK" w:cs="TH SarabunPSK"/>
          <w:color w:val="FF0000"/>
          <w:sz w:val="32"/>
          <w:szCs w:val="32"/>
          <w:cs/>
        </w:rPr>
        <w:t>ผิด</w:t>
      </w:r>
    </w:p>
    <w:p w14:paraId="6ECEB55C" w14:textId="2E639F1A" w:rsidR="005D482D" w:rsidRPr="005D482D" w:rsidRDefault="005D482D" w:rsidP="001131D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D482D">
        <w:rPr>
          <w:rFonts w:ascii="TH SarabunPSK" w:hAnsi="TH SarabunPSK" w:cs="TH SarabunPSK"/>
          <w:color w:val="FF0000"/>
          <w:sz w:val="32"/>
          <w:szCs w:val="32"/>
          <w:cs/>
        </w:rPr>
        <w:t>2. ถูก</w:t>
      </w:r>
    </w:p>
    <w:p w14:paraId="3EDB7B51" w14:textId="4FF4928B" w:rsidR="005D482D" w:rsidRPr="005D482D" w:rsidRDefault="005D482D" w:rsidP="001131D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D482D">
        <w:rPr>
          <w:rFonts w:ascii="TH SarabunPSK" w:hAnsi="TH SarabunPSK" w:cs="TH SarabunPSK"/>
          <w:color w:val="FF0000"/>
          <w:sz w:val="32"/>
          <w:szCs w:val="32"/>
          <w:cs/>
        </w:rPr>
        <w:t>3. ถูก</w:t>
      </w:r>
    </w:p>
    <w:p w14:paraId="74A6D122" w14:textId="252AAEEB" w:rsidR="005D482D" w:rsidRPr="005D482D" w:rsidRDefault="005D482D" w:rsidP="001131D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D482D">
        <w:rPr>
          <w:rFonts w:ascii="TH SarabunPSK" w:hAnsi="TH SarabunPSK" w:cs="TH SarabunPSK"/>
          <w:color w:val="FF0000"/>
          <w:sz w:val="32"/>
          <w:szCs w:val="32"/>
          <w:cs/>
        </w:rPr>
        <w:t>4. ผิด</w:t>
      </w:r>
    </w:p>
    <w:p w14:paraId="718521BE" w14:textId="704DE0FC" w:rsidR="005D482D" w:rsidRPr="005D482D" w:rsidRDefault="005D482D" w:rsidP="001131D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D482D">
        <w:rPr>
          <w:rFonts w:ascii="TH SarabunPSK" w:hAnsi="TH SarabunPSK" w:cs="TH SarabunPSK"/>
          <w:color w:val="FF0000"/>
          <w:sz w:val="32"/>
          <w:szCs w:val="32"/>
          <w:cs/>
        </w:rPr>
        <w:t>5. ผิด</w:t>
      </w:r>
    </w:p>
    <w:p w14:paraId="76BD1AFB" w14:textId="05E2175F" w:rsidR="005D482D" w:rsidRPr="005D482D" w:rsidRDefault="005D482D" w:rsidP="001131D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D482D">
        <w:rPr>
          <w:rFonts w:ascii="TH SarabunPSK" w:hAnsi="TH SarabunPSK" w:cs="TH SarabunPSK"/>
          <w:color w:val="FF0000"/>
          <w:sz w:val="32"/>
          <w:szCs w:val="32"/>
          <w:cs/>
        </w:rPr>
        <w:t>6. ผิด</w:t>
      </w:r>
    </w:p>
    <w:p w14:paraId="4DA753D4" w14:textId="40492A20" w:rsidR="005D482D" w:rsidRPr="005D482D" w:rsidRDefault="005D482D" w:rsidP="001131D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D482D">
        <w:rPr>
          <w:rFonts w:ascii="TH SarabunPSK" w:hAnsi="TH SarabunPSK" w:cs="TH SarabunPSK"/>
          <w:color w:val="FF0000"/>
          <w:sz w:val="32"/>
          <w:szCs w:val="32"/>
          <w:cs/>
        </w:rPr>
        <w:t>7. ผิด</w:t>
      </w:r>
    </w:p>
    <w:p w14:paraId="51E1EDFB" w14:textId="14BC875A" w:rsidR="005D482D" w:rsidRPr="005D482D" w:rsidRDefault="005D482D" w:rsidP="001131D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D482D">
        <w:rPr>
          <w:rFonts w:ascii="TH SarabunPSK" w:hAnsi="TH SarabunPSK" w:cs="TH SarabunPSK"/>
          <w:color w:val="FF0000"/>
          <w:sz w:val="32"/>
          <w:szCs w:val="32"/>
          <w:cs/>
        </w:rPr>
        <w:t>8. ถูก</w:t>
      </w:r>
    </w:p>
    <w:p w14:paraId="1FA14091" w14:textId="71D53E7A" w:rsidR="005D482D" w:rsidRPr="005D482D" w:rsidRDefault="005D482D" w:rsidP="001131D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D482D">
        <w:rPr>
          <w:rFonts w:ascii="TH SarabunPSK" w:hAnsi="TH SarabunPSK" w:cs="TH SarabunPSK"/>
          <w:color w:val="FF0000"/>
          <w:sz w:val="32"/>
          <w:szCs w:val="32"/>
          <w:cs/>
        </w:rPr>
        <w:t>9. ผิด</w:t>
      </w:r>
    </w:p>
    <w:p w14:paraId="1CCABC8B" w14:textId="24FD6B37" w:rsidR="005D482D" w:rsidRPr="005D482D" w:rsidRDefault="005D482D" w:rsidP="001131D1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5D482D">
        <w:rPr>
          <w:rFonts w:ascii="TH SarabunPSK" w:hAnsi="TH SarabunPSK" w:cs="TH SarabunPSK"/>
          <w:color w:val="FF0000"/>
          <w:sz w:val="32"/>
          <w:szCs w:val="32"/>
          <w:cs/>
        </w:rPr>
        <w:t>10. ผิด</w:t>
      </w:r>
    </w:p>
    <w:p w14:paraId="2C098723" w14:textId="77777777" w:rsidR="005D482D" w:rsidRPr="005D482D" w:rsidRDefault="005D482D" w:rsidP="001131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D482D" w:rsidRPr="005D482D" w:rsidSect="002B6C7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D1"/>
    <w:rsid w:val="001131D1"/>
    <w:rsid w:val="002B6C7A"/>
    <w:rsid w:val="005D482D"/>
    <w:rsid w:val="00860D64"/>
    <w:rsid w:val="009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867B"/>
  <w15:chartTrackingRefBased/>
  <w15:docId w15:val="{AFCA742A-C9E8-40BC-95D4-108C0EC6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วราภรณ์ จันทร์หงษ์</dc:creator>
  <cp:keywords/>
  <dc:description/>
  <cp:lastModifiedBy>วราภรณ์ จันทร์หงษ์</cp:lastModifiedBy>
  <cp:revision>2</cp:revision>
  <dcterms:created xsi:type="dcterms:W3CDTF">2021-08-19T02:17:00Z</dcterms:created>
  <dcterms:modified xsi:type="dcterms:W3CDTF">2021-08-19T02:31:00Z</dcterms:modified>
</cp:coreProperties>
</file>